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E" w:rsidRDefault="00C7298B" w:rsidP="00422760">
      <w:pPr>
        <w:jc w:val="center"/>
        <w:rPr>
          <w:b/>
          <w:bCs/>
          <w:sz w:val="36"/>
          <w:szCs w:val="28"/>
        </w:rPr>
      </w:pPr>
      <w:r w:rsidRPr="00422760">
        <w:rPr>
          <w:rFonts w:hint="eastAsia"/>
          <w:b/>
          <w:bCs/>
          <w:sz w:val="36"/>
          <w:szCs w:val="28"/>
        </w:rPr>
        <w:t>短波治疗</w:t>
      </w:r>
      <w:proofErr w:type="gramStart"/>
      <w:r w:rsidRPr="00422760">
        <w:rPr>
          <w:rFonts w:hint="eastAsia"/>
          <w:b/>
          <w:bCs/>
          <w:sz w:val="36"/>
          <w:szCs w:val="28"/>
        </w:rPr>
        <w:t>仪</w:t>
      </w:r>
      <w:r w:rsidR="004C72E5">
        <w:rPr>
          <w:rFonts w:hint="eastAsia"/>
          <w:b/>
          <w:bCs/>
          <w:sz w:val="36"/>
          <w:szCs w:val="28"/>
        </w:rPr>
        <w:t>技术</w:t>
      </w:r>
      <w:proofErr w:type="gramEnd"/>
      <w:r w:rsidR="00422760" w:rsidRPr="00422760">
        <w:rPr>
          <w:rFonts w:hint="eastAsia"/>
          <w:b/>
          <w:bCs/>
          <w:sz w:val="36"/>
          <w:szCs w:val="28"/>
        </w:rPr>
        <w:t>参数</w:t>
      </w:r>
    </w:p>
    <w:p w:rsidR="00422760" w:rsidRPr="00422760" w:rsidRDefault="00422760" w:rsidP="00422760">
      <w:pPr>
        <w:jc w:val="center"/>
        <w:rPr>
          <w:b/>
          <w:bCs/>
          <w:sz w:val="36"/>
          <w:szCs w:val="28"/>
        </w:rPr>
      </w:pP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彩色触控屏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简便易操作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短波频率:27.12MHz±0.06%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具有10个</w:t>
      </w:r>
      <w:r w:rsidR="00422760">
        <w:rPr>
          <w:rFonts w:ascii="宋体" w:hAnsi="宋体" w:cs="宋体" w:hint="eastAsia"/>
          <w:sz w:val="24"/>
          <w:szCs w:val="21"/>
        </w:rPr>
        <w:t>（包含）以上</w:t>
      </w:r>
      <w:r w:rsidRPr="00422760">
        <w:rPr>
          <w:rFonts w:ascii="宋体" w:hAnsi="宋体" w:cs="宋体" w:hint="eastAsia"/>
          <w:sz w:val="24"/>
          <w:szCs w:val="21"/>
        </w:rPr>
        <w:t>专家处方，另可自定义参数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最大输出功率：持续模式下400W；脉冲模式峰值1000W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脉冲宽度:</w:t>
      </w:r>
      <w:r w:rsidR="002F6CB0">
        <w:rPr>
          <w:rFonts w:ascii="宋体" w:hAnsi="宋体" w:cs="宋体" w:hint="eastAsia"/>
          <w:sz w:val="24"/>
          <w:szCs w:val="21"/>
        </w:rPr>
        <w:t>最小值≤</w:t>
      </w:r>
      <w:r w:rsidR="002F6CB0">
        <w:rPr>
          <w:rFonts w:asciiTheme="minorEastAsia" w:hAnsiTheme="minorEastAsia" w:cstheme="minorEastAsia" w:hint="eastAsia"/>
          <w:sz w:val="24"/>
          <w:szCs w:val="21"/>
        </w:rPr>
        <w:t>5</w:t>
      </w:r>
      <w:r w:rsidRPr="00422760">
        <w:rPr>
          <w:rFonts w:asciiTheme="minorEastAsia" w:hAnsiTheme="minorEastAsia" w:cstheme="minorEastAsia" w:hint="eastAsia"/>
          <w:sz w:val="24"/>
          <w:szCs w:val="21"/>
        </w:rPr>
        <w:t>0µs</w:t>
      </w:r>
      <w:r w:rsidR="002F6CB0">
        <w:rPr>
          <w:rFonts w:asciiTheme="minorEastAsia" w:hAnsiTheme="minorEastAsia" w:cstheme="minorEastAsia" w:hint="eastAsia"/>
          <w:sz w:val="24"/>
          <w:szCs w:val="21"/>
        </w:rPr>
        <w:t>，最大值</w:t>
      </w:r>
      <w:r w:rsidR="002F6CB0">
        <w:rPr>
          <w:rFonts w:ascii="宋体" w:hAnsi="宋体" w:cs="宋体" w:hint="eastAsia"/>
          <w:sz w:val="24"/>
          <w:szCs w:val="21"/>
        </w:rPr>
        <w:t>≥</w:t>
      </w:r>
      <w:r w:rsidRPr="00422760">
        <w:rPr>
          <w:rFonts w:asciiTheme="minorEastAsia" w:hAnsiTheme="minorEastAsia" w:cstheme="minorEastAsia" w:hint="eastAsia"/>
          <w:sz w:val="24"/>
          <w:szCs w:val="21"/>
        </w:rPr>
        <w:t>400µs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脉冲频率：</w:t>
      </w:r>
      <w:r w:rsidR="002F6CB0">
        <w:rPr>
          <w:rFonts w:ascii="宋体" w:hAnsi="宋体" w:cs="宋体" w:hint="eastAsia"/>
          <w:sz w:val="24"/>
          <w:szCs w:val="21"/>
        </w:rPr>
        <w:t>最小值≤</w:t>
      </w:r>
      <w:r w:rsidR="002F6CB0" w:rsidRPr="00422760">
        <w:rPr>
          <w:rFonts w:ascii="宋体" w:hAnsi="宋体" w:cs="宋体" w:hint="eastAsia"/>
          <w:sz w:val="24"/>
          <w:szCs w:val="21"/>
        </w:rPr>
        <w:t>5</w:t>
      </w:r>
      <w:r w:rsidR="002F6CB0">
        <w:rPr>
          <w:rFonts w:ascii="宋体" w:hAnsi="宋体" w:cs="宋体" w:hint="eastAsia"/>
          <w:sz w:val="24"/>
          <w:szCs w:val="21"/>
        </w:rPr>
        <w:t>0</w:t>
      </w:r>
      <w:r w:rsidR="002F6CB0" w:rsidRPr="00422760">
        <w:rPr>
          <w:rFonts w:ascii="宋体" w:hAnsi="宋体" w:cs="宋体" w:hint="eastAsia"/>
          <w:sz w:val="24"/>
          <w:szCs w:val="21"/>
        </w:rPr>
        <w:t>Hz</w:t>
      </w:r>
      <w:r w:rsidR="002F6CB0">
        <w:rPr>
          <w:rFonts w:asciiTheme="minorEastAsia" w:hAnsiTheme="minorEastAsia" w:cstheme="minorEastAsia" w:hint="eastAsia"/>
          <w:sz w:val="24"/>
          <w:szCs w:val="21"/>
        </w:rPr>
        <w:t>，最大值</w:t>
      </w:r>
      <w:r w:rsidR="002F6CB0">
        <w:rPr>
          <w:rFonts w:ascii="宋体" w:hAnsi="宋体" w:cs="宋体" w:hint="eastAsia"/>
          <w:sz w:val="24"/>
          <w:szCs w:val="21"/>
        </w:rPr>
        <w:t>≥</w:t>
      </w:r>
      <w:r w:rsidRPr="00422760">
        <w:rPr>
          <w:rFonts w:ascii="宋体" w:hAnsi="宋体" w:cs="宋体" w:hint="eastAsia"/>
          <w:sz w:val="24"/>
          <w:szCs w:val="21"/>
        </w:rPr>
        <w:t>800Hz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治疗时间</w:t>
      </w:r>
      <w:r w:rsidR="002F6CB0">
        <w:rPr>
          <w:rFonts w:ascii="宋体" w:hAnsi="宋体" w:cs="宋体" w:hint="eastAsia"/>
          <w:sz w:val="24"/>
          <w:szCs w:val="21"/>
        </w:rPr>
        <w:t>可调</w:t>
      </w:r>
    </w:p>
    <w:p w:rsidR="00EA2C2E" w:rsidRPr="00422760" w:rsidRDefault="00C7298B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1"/>
        </w:rPr>
      </w:pPr>
      <w:r w:rsidRPr="00422760">
        <w:rPr>
          <w:rFonts w:ascii="宋体" w:hAnsi="宋体" w:cs="宋体" w:hint="eastAsia"/>
          <w:sz w:val="24"/>
          <w:szCs w:val="21"/>
        </w:rPr>
        <w:t>输出模式可选</w:t>
      </w:r>
    </w:p>
    <w:p w:rsidR="00EA2C2E" w:rsidRPr="006934DD" w:rsidRDefault="002F6CB0" w:rsidP="006934D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  <w:szCs w:val="21"/>
        </w:rPr>
        <w:t>配置</w:t>
      </w:r>
      <w:r w:rsidR="00C7298B" w:rsidRPr="00422760">
        <w:rPr>
          <w:rFonts w:ascii="宋体" w:hAnsi="宋体" w:cs="宋体" w:hint="eastAsia"/>
          <w:sz w:val="24"/>
          <w:szCs w:val="21"/>
        </w:rPr>
        <w:t>两个电容性</w:t>
      </w:r>
      <w:r>
        <w:rPr>
          <w:rFonts w:ascii="宋体" w:hAnsi="宋体" w:cs="宋体" w:hint="eastAsia"/>
          <w:sz w:val="24"/>
          <w:szCs w:val="21"/>
        </w:rPr>
        <w:t>治疗头</w:t>
      </w:r>
    </w:p>
    <w:sectPr w:rsidR="00EA2C2E" w:rsidRPr="006934DD" w:rsidSect="00EA2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26" w:rsidRDefault="001B5A26" w:rsidP="00422760">
      <w:r>
        <w:separator/>
      </w:r>
    </w:p>
  </w:endnote>
  <w:endnote w:type="continuationSeparator" w:id="0">
    <w:p w:rsidR="001B5A26" w:rsidRDefault="001B5A26" w:rsidP="0042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B0" w:rsidRDefault="002F6C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B0" w:rsidRDefault="002F6C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B0" w:rsidRDefault="002F6C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26" w:rsidRDefault="001B5A26" w:rsidP="00422760">
      <w:r>
        <w:separator/>
      </w:r>
    </w:p>
  </w:footnote>
  <w:footnote w:type="continuationSeparator" w:id="0">
    <w:p w:rsidR="001B5A26" w:rsidRDefault="001B5A26" w:rsidP="0042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B0" w:rsidRDefault="002F6C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60" w:rsidRDefault="00422760" w:rsidP="002F6CB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B0" w:rsidRDefault="002F6C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D539"/>
    <w:multiLevelType w:val="singleLevel"/>
    <w:tmpl w:val="59DAD5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A54400"/>
    <w:rsid w:val="00056C37"/>
    <w:rsid w:val="001B5A26"/>
    <w:rsid w:val="002F6CB0"/>
    <w:rsid w:val="003600D4"/>
    <w:rsid w:val="00422760"/>
    <w:rsid w:val="004C72E5"/>
    <w:rsid w:val="006934DD"/>
    <w:rsid w:val="00C7298B"/>
    <w:rsid w:val="00C74C2F"/>
    <w:rsid w:val="00DA1730"/>
    <w:rsid w:val="00EA2C2E"/>
    <w:rsid w:val="2530088B"/>
    <w:rsid w:val="3C411BC9"/>
    <w:rsid w:val="46A54400"/>
    <w:rsid w:val="4CCB7F9D"/>
    <w:rsid w:val="77641BDF"/>
    <w:rsid w:val="7EE1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2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2C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22760"/>
    <w:rPr>
      <w:sz w:val="18"/>
      <w:szCs w:val="18"/>
    </w:rPr>
  </w:style>
  <w:style w:type="character" w:customStyle="1" w:styleId="Char">
    <w:name w:val="批注框文本 Char"/>
    <w:basedOn w:val="a0"/>
    <w:link w:val="a4"/>
    <w:rsid w:val="00422760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42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276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42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227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5</cp:revision>
  <dcterms:created xsi:type="dcterms:W3CDTF">2017-10-09T00:39:00Z</dcterms:created>
  <dcterms:modified xsi:type="dcterms:W3CDTF">2019-04-26T09:25:00Z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